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B7" w:rsidRPr="0030557A" w:rsidRDefault="00B342B7" w:rsidP="00B34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7A">
        <w:rPr>
          <w:rFonts w:ascii="Times New Roman" w:hAnsi="Times New Roman" w:cs="Times New Roman"/>
          <w:b/>
          <w:sz w:val="28"/>
          <w:szCs w:val="28"/>
        </w:rPr>
        <w:t>ДОГОВОР №_____</w:t>
      </w:r>
    </w:p>
    <w:p w:rsidR="00B342B7" w:rsidRPr="0030557A" w:rsidRDefault="00B342B7" w:rsidP="00B34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о сетевой форме взаимодействия с образовательными организациями</w:t>
      </w:r>
    </w:p>
    <w:p w:rsidR="00B342B7" w:rsidRPr="0030557A" w:rsidRDefault="00B342B7" w:rsidP="00B34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2B7" w:rsidRPr="0030557A" w:rsidRDefault="00B342B7" w:rsidP="00B342B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557A">
        <w:rPr>
          <w:rFonts w:ascii="Times New Roman" w:eastAsia="TimesNewRomanPSMT" w:hAnsi="Times New Roman" w:cs="Times New Roman"/>
          <w:sz w:val="28"/>
          <w:szCs w:val="28"/>
        </w:rPr>
        <w:t>г. Краснодар</w:t>
      </w:r>
      <w:r w:rsidRPr="0030557A">
        <w:rPr>
          <w:rFonts w:ascii="Times New Roman" w:eastAsia="TimesNewRomanPSMT" w:hAnsi="Times New Roman" w:cs="Times New Roman"/>
          <w:sz w:val="28"/>
          <w:szCs w:val="28"/>
        </w:rPr>
        <w:tab/>
      </w:r>
      <w:r w:rsidRPr="0030557A">
        <w:rPr>
          <w:rFonts w:ascii="Times New Roman" w:eastAsia="TimesNewRomanPSMT" w:hAnsi="Times New Roman" w:cs="Times New Roman"/>
          <w:sz w:val="28"/>
          <w:szCs w:val="28"/>
        </w:rPr>
        <w:tab/>
        <w:t xml:space="preserve">                                   «___» ____________ 20__ г.</w:t>
      </w:r>
    </w:p>
    <w:p w:rsidR="00B342B7" w:rsidRPr="0030557A" w:rsidRDefault="00B342B7" w:rsidP="00B3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B7" w:rsidRPr="0030557A" w:rsidRDefault="00B342B7" w:rsidP="00B342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eastAsia="Georgia" w:hAnsi="Times New Roman" w:cs="Times New Roman"/>
          <w:sz w:val="28"/>
          <w:szCs w:val="28"/>
        </w:rPr>
        <w:t>Муниципальное бюджетное общеобразовательное учреждение муниципального образов</w:t>
      </w:r>
      <w:r>
        <w:rPr>
          <w:rFonts w:ascii="Times New Roman" w:eastAsia="Georgia" w:hAnsi="Times New Roman" w:cs="Times New Roman"/>
          <w:sz w:val="28"/>
          <w:szCs w:val="28"/>
        </w:rPr>
        <w:t>ания город Краснодар _________</w:t>
      </w:r>
      <w:bookmarkStart w:id="0" w:name="_GoBack"/>
      <w:bookmarkEnd w:id="0"/>
      <w:r w:rsidRPr="0030557A">
        <w:rPr>
          <w:rFonts w:ascii="Times New Roman" w:eastAsia="Georgia" w:hAnsi="Times New Roman" w:cs="Times New Roman"/>
          <w:sz w:val="28"/>
          <w:szCs w:val="28"/>
        </w:rPr>
        <w:t>_</w:t>
      </w:r>
      <w:r w:rsidRPr="0030557A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0557A">
        <w:rPr>
          <w:rFonts w:ascii="Times New Roman" w:hAnsi="Times New Roman" w:cs="Times New Roman"/>
          <w:sz w:val="28"/>
          <w:szCs w:val="28"/>
        </w:rPr>
        <w:t xml:space="preserve"> МБОУ____________) </w:t>
      </w:r>
      <w:r w:rsidRPr="0030557A">
        <w:rPr>
          <w:rFonts w:ascii="Times New Roman" w:eastAsia="Georgia" w:hAnsi="Times New Roman" w:cs="Times New Roman"/>
          <w:sz w:val="28"/>
          <w:szCs w:val="28"/>
        </w:rPr>
        <w:t xml:space="preserve">в лице директора_________________________, действующего на основании Устава, с одной стороны, и </w:t>
      </w:r>
      <w:r w:rsidRPr="0030557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342B7" w:rsidRPr="0030557A" w:rsidRDefault="00B342B7" w:rsidP="00B342B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(полное название учреждения)</w:t>
      </w:r>
    </w:p>
    <w:p w:rsidR="00B342B7" w:rsidRPr="0030557A" w:rsidRDefault="00B342B7" w:rsidP="00B342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по тексту – МБОУ__________ </w:t>
      </w:r>
      <w:r w:rsidRPr="0030557A">
        <w:rPr>
          <w:rFonts w:ascii="Times New Roman" w:hAnsi="Times New Roman" w:cs="Times New Roman"/>
          <w:sz w:val="28"/>
          <w:szCs w:val="28"/>
        </w:rPr>
        <w:t>), в лице директора________ __________________________________________________________________,</w:t>
      </w:r>
    </w:p>
    <w:p w:rsidR="00B342B7" w:rsidRPr="0030557A" w:rsidRDefault="00B342B7" w:rsidP="00B342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eastAsia="Georgia" w:hAnsi="Times New Roman" w:cs="Times New Roman"/>
          <w:sz w:val="28"/>
          <w:szCs w:val="28"/>
        </w:rPr>
        <w:t xml:space="preserve">действующего на основании Устава, </w:t>
      </w:r>
      <w:r w:rsidRPr="0030557A">
        <w:rPr>
          <w:rFonts w:ascii="Times New Roman" w:hAnsi="Times New Roman" w:cs="Times New Roman"/>
          <w:sz w:val="28"/>
          <w:szCs w:val="28"/>
        </w:rPr>
        <w:t>с другой стороны, при совместном упоминании в дальнейшем «Стороны», заключили настоящий договор (далее по тексту - «Договор») о нижеследующем:</w:t>
      </w:r>
    </w:p>
    <w:p w:rsidR="00B342B7" w:rsidRPr="0030557A" w:rsidRDefault="00B342B7" w:rsidP="00B3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B7" w:rsidRPr="0030557A" w:rsidRDefault="00B342B7" w:rsidP="00B342B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7A">
        <w:rPr>
          <w:rFonts w:ascii="Times New Roman" w:hAnsi="Times New Roman" w:cs="Times New Roman"/>
          <w:b/>
          <w:sz w:val="28"/>
          <w:szCs w:val="28"/>
        </w:rPr>
        <w:t>1. Предмет «Договора»</w:t>
      </w:r>
    </w:p>
    <w:p w:rsidR="00B342B7" w:rsidRPr="0030557A" w:rsidRDefault="00B342B7" w:rsidP="00B342B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7" w:rsidRPr="0030557A" w:rsidRDefault="00B342B7" w:rsidP="00B34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1.1.</w:t>
      </w:r>
      <w:r w:rsidRPr="0030557A">
        <w:rPr>
          <w:rFonts w:ascii="Times New Roman" w:hAnsi="Times New Roman" w:cs="Times New Roman"/>
          <w:sz w:val="28"/>
          <w:szCs w:val="28"/>
        </w:rPr>
        <w:tab/>
        <w:t>«Договор» является правовой основой для реализации мероприятий в области сотрудничества «Сторон».</w:t>
      </w:r>
    </w:p>
    <w:p w:rsidR="00B342B7" w:rsidRPr="0030557A" w:rsidRDefault="00B342B7" w:rsidP="00B34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1.2. В целях организации взаимодействия и взаимного сотрудничества, «Стороны» добровольно принимают на себя обязательства по оказанию взаимной помощи друг другу и предоставлению взаимных информационных и иных услуг в осуществляемых ими сферах деятельности.</w:t>
      </w:r>
    </w:p>
    <w:p w:rsidR="00B342B7" w:rsidRPr="0030557A" w:rsidRDefault="00B342B7" w:rsidP="00B34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1.3. Предметом «Договора» является совместная деятельность сторон в рамк</w:t>
      </w:r>
      <w:r>
        <w:rPr>
          <w:rFonts w:ascii="Times New Roman" w:hAnsi="Times New Roman" w:cs="Times New Roman"/>
          <w:sz w:val="28"/>
          <w:szCs w:val="28"/>
        </w:rPr>
        <w:t>ах сетевого взаимодействия МБОУ</w:t>
      </w:r>
      <w:r w:rsidRPr="0030557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Georgia" w:hAnsi="Times New Roman" w:cs="Times New Roman"/>
          <w:sz w:val="28"/>
          <w:szCs w:val="28"/>
        </w:rPr>
        <w:t>и МБОУ________</w:t>
      </w:r>
      <w:r w:rsidRPr="0030557A">
        <w:rPr>
          <w:rFonts w:ascii="Times New Roman" w:hAnsi="Times New Roman" w:cs="Times New Roman"/>
          <w:sz w:val="28"/>
          <w:szCs w:val="28"/>
        </w:rPr>
        <w:t xml:space="preserve">, направленная на развитие конфликтологической компетентности педагогов, оказания методической помощи кураторам служб школьной медиации (примирения) по вопросам медиативных и восстановительных практик в муниципальных образовательных организациях г. Краснодара. </w:t>
      </w:r>
    </w:p>
    <w:p w:rsidR="00B342B7" w:rsidRPr="0030557A" w:rsidRDefault="00B342B7" w:rsidP="00B34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B7" w:rsidRPr="0030557A" w:rsidRDefault="00B342B7" w:rsidP="00B342B7">
      <w:pPr>
        <w:tabs>
          <w:tab w:val="left" w:pos="851"/>
        </w:tabs>
        <w:spacing w:after="0" w:line="240" w:lineRule="auto"/>
        <w:ind w:left="15" w:hanging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7A">
        <w:rPr>
          <w:rFonts w:ascii="Times New Roman" w:hAnsi="Times New Roman" w:cs="Times New Roman"/>
          <w:b/>
          <w:sz w:val="28"/>
          <w:szCs w:val="28"/>
        </w:rPr>
        <w:t>2.Направления взаимодействия «Сторон»</w:t>
      </w:r>
    </w:p>
    <w:p w:rsidR="00B342B7" w:rsidRPr="0030557A" w:rsidRDefault="00B342B7" w:rsidP="00B342B7">
      <w:pPr>
        <w:tabs>
          <w:tab w:val="left" w:pos="851"/>
        </w:tabs>
        <w:spacing w:after="0" w:line="240" w:lineRule="auto"/>
        <w:ind w:left="15"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B7" w:rsidRPr="0030557A" w:rsidRDefault="00B342B7" w:rsidP="00B342B7">
      <w:pPr>
        <w:tabs>
          <w:tab w:val="left" w:pos="851"/>
        </w:tabs>
        <w:spacing w:after="0" w:line="240" w:lineRule="auto"/>
        <w:ind w:left="15" w:hanging="15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b/>
          <w:sz w:val="28"/>
          <w:szCs w:val="28"/>
        </w:rPr>
        <w:tab/>
      </w:r>
      <w:r w:rsidRPr="0030557A">
        <w:rPr>
          <w:rFonts w:ascii="Times New Roman" w:hAnsi="Times New Roman" w:cs="Times New Roman"/>
          <w:b/>
          <w:sz w:val="28"/>
          <w:szCs w:val="28"/>
        </w:rPr>
        <w:tab/>
      </w:r>
      <w:r w:rsidRPr="0030557A">
        <w:rPr>
          <w:rFonts w:ascii="Times New Roman" w:hAnsi="Times New Roman" w:cs="Times New Roman"/>
          <w:sz w:val="28"/>
          <w:szCs w:val="28"/>
        </w:rPr>
        <w:t>Взаимодействие «Сторон» по «Договору» осуществляется по следующим основным направлениям:</w:t>
      </w:r>
    </w:p>
    <w:p w:rsidR="00B342B7" w:rsidRPr="0030557A" w:rsidRDefault="00B342B7" w:rsidP="00B342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57A">
        <w:rPr>
          <w:rFonts w:ascii="Times New Roman" w:hAnsi="Times New Roman" w:cs="Times New Roman"/>
          <w:bCs/>
          <w:sz w:val="28"/>
          <w:szCs w:val="28"/>
        </w:rPr>
        <w:t>2.1. Выработка совместных решений, направленных на просветительство медиации в образовательных организациях.</w:t>
      </w:r>
    </w:p>
    <w:p w:rsidR="00B342B7" w:rsidRPr="0030557A" w:rsidRDefault="00B342B7" w:rsidP="00B342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57A">
        <w:rPr>
          <w:rFonts w:ascii="Times New Roman" w:hAnsi="Times New Roman" w:cs="Times New Roman"/>
          <w:bCs/>
          <w:sz w:val="28"/>
          <w:szCs w:val="28"/>
        </w:rPr>
        <w:t>2.2. Создание и реализация совместных проектов и программ, направленных на информирование участников образовательного процесса о медиации.</w:t>
      </w:r>
    </w:p>
    <w:p w:rsidR="00B342B7" w:rsidRPr="0030557A" w:rsidRDefault="00B342B7" w:rsidP="00B342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57A">
        <w:rPr>
          <w:rFonts w:ascii="Times New Roman" w:hAnsi="Times New Roman" w:cs="Times New Roman"/>
          <w:bCs/>
          <w:sz w:val="28"/>
          <w:szCs w:val="28"/>
        </w:rPr>
        <w:t>2.3. Проведение совместных круглых столов, семинаров, тренингов и других мероприятий по вопросам, обозначенным в «Договоре».</w:t>
      </w:r>
    </w:p>
    <w:p w:rsidR="00B342B7" w:rsidRPr="0030557A" w:rsidRDefault="00B342B7" w:rsidP="00B342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57A">
        <w:rPr>
          <w:rFonts w:ascii="Times New Roman" w:hAnsi="Times New Roman" w:cs="Times New Roman"/>
          <w:bCs/>
          <w:sz w:val="28"/>
          <w:szCs w:val="28"/>
        </w:rPr>
        <w:lastRenderedPageBreak/>
        <w:t>2.4. Оказание иной взаимной информационной и методической помощи и поддержки при осуществлении сторонами социально значимой деятельности.</w:t>
      </w:r>
    </w:p>
    <w:p w:rsidR="00B342B7" w:rsidRPr="0030557A" w:rsidRDefault="00B342B7" w:rsidP="00B342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57A">
        <w:rPr>
          <w:rFonts w:ascii="Times New Roman" w:hAnsi="Times New Roman" w:cs="Times New Roman"/>
          <w:bCs/>
          <w:sz w:val="28"/>
          <w:szCs w:val="28"/>
        </w:rPr>
        <w:t>2.5. Обмен информацией, касающейся осуществляемых и планируемых в будущем совместных проектов.</w:t>
      </w:r>
    </w:p>
    <w:p w:rsidR="00B342B7" w:rsidRPr="0030557A" w:rsidRDefault="00B342B7" w:rsidP="00B342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2B7" w:rsidRPr="0030557A" w:rsidRDefault="00B342B7" w:rsidP="00B34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0557A">
        <w:rPr>
          <w:rFonts w:ascii="Times New Roman" w:hAnsi="Times New Roman" w:cs="Times New Roman"/>
          <w:b/>
          <w:spacing w:val="-3"/>
          <w:sz w:val="28"/>
          <w:szCs w:val="28"/>
        </w:rPr>
        <w:t>3. Реализация сотрудничества</w:t>
      </w:r>
    </w:p>
    <w:p w:rsidR="00B342B7" w:rsidRPr="0030557A" w:rsidRDefault="00B342B7" w:rsidP="00B342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2B7" w:rsidRPr="0030557A" w:rsidRDefault="00B342B7" w:rsidP="00B342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57A">
        <w:rPr>
          <w:rFonts w:ascii="Times New Roman" w:hAnsi="Times New Roman" w:cs="Times New Roman"/>
          <w:bCs/>
          <w:sz w:val="28"/>
          <w:szCs w:val="28"/>
        </w:rPr>
        <w:tab/>
        <w:t xml:space="preserve">3.1. </w:t>
      </w:r>
      <w:r w:rsidRPr="0030557A">
        <w:rPr>
          <w:rFonts w:ascii="Times New Roman" w:hAnsi="Times New Roman" w:cs="Times New Roman"/>
          <w:color w:val="000000"/>
          <w:sz w:val="28"/>
          <w:szCs w:val="28"/>
        </w:rPr>
        <w:t>В целях реализации «Договора» «Стороны» определяют уполномоченных представителей для осуществления взаимодействия по вопросам, относящимся к предмету «Договора».</w:t>
      </w:r>
    </w:p>
    <w:p w:rsidR="00B342B7" w:rsidRPr="0030557A" w:rsidRDefault="00B342B7" w:rsidP="00B342B7">
      <w:pPr>
        <w:tabs>
          <w:tab w:val="left" w:pos="100"/>
          <w:tab w:val="left" w:pos="805"/>
          <w:tab w:val="left" w:pos="851"/>
          <w:tab w:val="left" w:pos="1495"/>
          <w:tab w:val="left" w:pos="2170"/>
          <w:tab w:val="left" w:pos="2920"/>
          <w:tab w:val="left" w:pos="3625"/>
          <w:tab w:val="left" w:pos="4270"/>
          <w:tab w:val="left" w:pos="5125"/>
          <w:tab w:val="left" w:pos="5770"/>
          <w:tab w:val="left" w:pos="6430"/>
          <w:tab w:val="left" w:pos="7150"/>
          <w:tab w:val="left" w:pos="7870"/>
          <w:tab w:val="left" w:pos="8545"/>
        </w:tabs>
        <w:spacing w:after="0" w:line="240" w:lineRule="auto"/>
        <w:ind w:left="1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3.2.</w:t>
      </w:r>
      <w:r w:rsidRPr="0030557A">
        <w:rPr>
          <w:rFonts w:ascii="Times New Roman" w:hAnsi="Times New Roman" w:cs="Times New Roman"/>
          <w:color w:val="000000"/>
          <w:sz w:val="28"/>
          <w:szCs w:val="28"/>
        </w:rPr>
        <w:t xml:space="preserve"> В целях реализации «Договора» уполномоченные представители «Сторон»:</w:t>
      </w:r>
    </w:p>
    <w:p w:rsidR="00B342B7" w:rsidRPr="0030557A" w:rsidRDefault="00B342B7" w:rsidP="00B342B7">
      <w:pPr>
        <w:tabs>
          <w:tab w:val="left" w:pos="100"/>
          <w:tab w:val="left" w:pos="805"/>
          <w:tab w:val="left" w:pos="851"/>
          <w:tab w:val="left" w:pos="1495"/>
          <w:tab w:val="left" w:pos="2170"/>
          <w:tab w:val="left" w:pos="2920"/>
          <w:tab w:val="left" w:pos="3625"/>
          <w:tab w:val="left" w:pos="4270"/>
          <w:tab w:val="left" w:pos="5125"/>
          <w:tab w:val="left" w:pos="5770"/>
          <w:tab w:val="left" w:pos="6430"/>
          <w:tab w:val="left" w:pos="7150"/>
          <w:tab w:val="left" w:pos="7870"/>
          <w:tab w:val="left" w:pos="8545"/>
        </w:tabs>
        <w:spacing w:after="0" w:line="240" w:lineRule="auto"/>
        <w:ind w:lef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3.2.1. Определяют цели, задачи и формы взаимодействия.</w:t>
      </w:r>
    </w:p>
    <w:p w:rsidR="00B342B7" w:rsidRPr="0030557A" w:rsidRDefault="00B342B7" w:rsidP="00B342B7">
      <w:pPr>
        <w:tabs>
          <w:tab w:val="left" w:pos="100"/>
          <w:tab w:val="left" w:pos="805"/>
          <w:tab w:val="left" w:pos="851"/>
          <w:tab w:val="left" w:pos="1495"/>
          <w:tab w:val="left" w:pos="2170"/>
          <w:tab w:val="left" w:pos="2920"/>
          <w:tab w:val="left" w:pos="3625"/>
          <w:tab w:val="left" w:pos="4270"/>
          <w:tab w:val="left" w:pos="5125"/>
          <w:tab w:val="left" w:pos="5770"/>
          <w:tab w:val="left" w:pos="6430"/>
          <w:tab w:val="left" w:pos="7150"/>
          <w:tab w:val="left" w:pos="7870"/>
          <w:tab w:val="left" w:pos="8545"/>
        </w:tabs>
        <w:spacing w:after="0" w:line="240" w:lineRule="auto"/>
        <w:ind w:lef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 xml:space="preserve">3.2.2. Планируют и </w:t>
      </w:r>
      <w:r w:rsidRPr="0030557A">
        <w:rPr>
          <w:rFonts w:ascii="Times New Roman" w:hAnsi="Times New Roman" w:cs="Times New Roman"/>
          <w:color w:val="000000"/>
          <w:sz w:val="28"/>
          <w:szCs w:val="28"/>
        </w:rPr>
        <w:t>организуют совместные мероприятия по его реализации</w:t>
      </w:r>
      <w:r w:rsidRPr="0030557A">
        <w:rPr>
          <w:rFonts w:ascii="Times New Roman" w:hAnsi="Times New Roman" w:cs="Times New Roman"/>
          <w:sz w:val="28"/>
          <w:szCs w:val="28"/>
        </w:rPr>
        <w:t>.</w:t>
      </w:r>
    </w:p>
    <w:p w:rsidR="00B342B7" w:rsidRPr="0030557A" w:rsidRDefault="00B342B7" w:rsidP="00B342B7">
      <w:pPr>
        <w:tabs>
          <w:tab w:val="left" w:pos="100"/>
          <w:tab w:val="left" w:pos="805"/>
          <w:tab w:val="left" w:pos="851"/>
          <w:tab w:val="left" w:pos="1495"/>
          <w:tab w:val="left" w:pos="2170"/>
          <w:tab w:val="left" w:pos="2920"/>
          <w:tab w:val="left" w:pos="3625"/>
          <w:tab w:val="left" w:pos="4270"/>
          <w:tab w:val="left" w:pos="5125"/>
          <w:tab w:val="left" w:pos="5770"/>
          <w:tab w:val="left" w:pos="6430"/>
          <w:tab w:val="left" w:pos="7150"/>
          <w:tab w:val="left" w:pos="7870"/>
          <w:tab w:val="left" w:pos="8545"/>
        </w:tabs>
        <w:spacing w:after="0" w:line="240" w:lineRule="auto"/>
        <w:ind w:lef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3.2.3. Рассматривают наиболее важные вопросы взаимодействия «Сторон», а также иные вопросы.</w:t>
      </w:r>
    </w:p>
    <w:p w:rsidR="00B342B7" w:rsidRPr="0030557A" w:rsidRDefault="00B342B7" w:rsidP="00B342B7">
      <w:pPr>
        <w:tabs>
          <w:tab w:val="left" w:pos="100"/>
          <w:tab w:val="left" w:pos="805"/>
          <w:tab w:val="left" w:pos="851"/>
          <w:tab w:val="left" w:pos="1495"/>
          <w:tab w:val="left" w:pos="2170"/>
          <w:tab w:val="left" w:pos="2920"/>
          <w:tab w:val="left" w:pos="3625"/>
          <w:tab w:val="left" w:pos="4270"/>
          <w:tab w:val="left" w:pos="5125"/>
          <w:tab w:val="left" w:pos="5770"/>
          <w:tab w:val="left" w:pos="6430"/>
          <w:tab w:val="left" w:pos="7150"/>
          <w:tab w:val="left" w:pos="7870"/>
          <w:tab w:val="left" w:pos="8545"/>
        </w:tabs>
        <w:spacing w:after="0" w:line="240" w:lineRule="auto"/>
        <w:ind w:lef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3.3. «Стороны» обязуются:</w:t>
      </w:r>
    </w:p>
    <w:p w:rsidR="00B342B7" w:rsidRPr="0030557A" w:rsidRDefault="00B342B7" w:rsidP="00B342B7">
      <w:pPr>
        <w:tabs>
          <w:tab w:val="left" w:pos="100"/>
          <w:tab w:val="left" w:pos="805"/>
          <w:tab w:val="left" w:pos="851"/>
          <w:tab w:val="left" w:pos="1495"/>
          <w:tab w:val="left" w:pos="2170"/>
          <w:tab w:val="left" w:pos="2920"/>
          <w:tab w:val="left" w:pos="3625"/>
          <w:tab w:val="left" w:pos="4270"/>
          <w:tab w:val="left" w:pos="5125"/>
          <w:tab w:val="left" w:pos="5770"/>
          <w:tab w:val="left" w:pos="6430"/>
          <w:tab w:val="left" w:pos="7150"/>
          <w:tab w:val="left" w:pos="7870"/>
          <w:tab w:val="left" w:pos="8545"/>
        </w:tabs>
        <w:spacing w:after="0" w:line="240" w:lineRule="auto"/>
        <w:ind w:lef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3.3.1. Осуществлять контроль за исполнением решений, принимаемых в рамках взаимодействия по «Договору».</w:t>
      </w:r>
    </w:p>
    <w:p w:rsidR="00B342B7" w:rsidRPr="0030557A" w:rsidRDefault="00B342B7" w:rsidP="00B342B7">
      <w:pPr>
        <w:tabs>
          <w:tab w:val="left" w:pos="100"/>
          <w:tab w:val="left" w:pos="805"/>
          <w:tab w:val="left" w:pos="851"/>
          <w:tab w:val="left" w:pos="1495"/>
          <w:tab w:val="left" w:pos="2170"/>
          <w:tab w:val="left" w:pos="2920"/>
          <w:tab w:val="left" w:pos="3625"/>
          <w:tab w:val="left" w:pos="4270"/>
          <w:tab w:val="left" w:pos="5125"/>
          <w:tab w:val="left" w:pos="5770"/>
          <w:tab w:val="left" w:pos="6430"/>
          <w:tab w:val="left" w:pos="7150"/>
          <w:tab w:val="left" w:pos="7870"/>
          <w:tab w:val="left" w:pos="8545"/>
        </w:tabs>
        <w:spacing w:after="0" w:line="240" w:lineRule="auto"/>
        <w:ind w:lef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3.3.2. Обеспечивать достоверность и объективность предоставляемой информации.</w:t>
      </w:r>
    </w:p>
    <w:p w:rsidR="00B342B7" w:rsidRPr="0030557A" w:rsidRDefault="00B342B7" w:rsidP="00B342B7">
      <w:pPr>
        <w:tabs>
          <w:tab w:val="left" w:pos="100"/>
          <w:tab w:val="left" w:pos="805"/>
          <w:tab w:val="left" w:pos="851"/>
          <w:tab w:val="left" w:pos="1495"/>
          <w:tab w:val="left" w:pos="2170"/>
          <w:tab w:val="left" w:pos="2920"/>
          <w:tab w:val="left" w:pos="3625"/>
          <w:tab w:val="left" w:pos="4270"/>
          <w:tab w:val="left" w:pos="5125"/>
          <w:tab w:val="left" w:pos="5770"/>
          <w:tab w:val="left" w:pos="6430"/>
          <w:tab w:val="left" w:pos="7150"/>
          <w:tab w:val="left" w:pos="7870"/>
          <w:tab w:val="left" w:pos="8545"/>
        </w:tabs>
        <w:spacing w:after="0" w:line="240" w:lineRule="auto"/>
        <w:ind w:lef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3.</w:t>
      </w:r>
      <w:r w:rsidRPr="0030557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0557A">
        <w:rPr>
          <w:rFonts w:ascii="Times New Roman" w:hAnsi="Times New Roman" w:cs="Times New Roman"/>
          <w:sz w:val="28"/>
          <w:szCs w:val="28"/>
        </w:rPr>
        <w:t>Куратор округа по организации сетевого взаимодействия оказывает методическую и консультативную помощь куратору службы школьной медиации (примирения).</w:t>
      </w:r>
    </w:p>
    <w:p w:rsidR="00B342B7" w:rsidRPr="0030557A" w:rsidRDefault="00B342B7" w:rsidP="00B342B7">
      <w:pPr>
        <w:tabs>
          <w:tab w:val="left" w:pos="100"/>
          <w:tab w:val="left" w:pos="805"/>
          <w:tab w:val="left" w:pos="851"/>
          <w:tab w:val="left" w:pos="1495"/>
          <w:tab w:val="left" w:pos="2170"/>
          <w:tab w:val="left" w:pos="2920"/>
          <w:tab w:val="left" w:pos="3625"/>
          <w:tab w:val="left" w:pos="4270"/>
          <w:tab w:val="left" w:pos="5125"/>
          <w:tab w:val="left" w:pos="5770"/>
          <w:tab w:val="left" w:pos="6430"/>
          <w:tab w:val="left" w:pos="7150"/>
          <w:tab w:val="left" w:pos="7870"/>
          <w:tab w:val="left" w:pos="8545"/>
        </w:tabs>
        <w:spacing w:after="0" w:line="240" w:lineRule="auto"/>
        <w:ind w:lef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3.5. Куратор округа по организации сетевого взаимодействия передает (в электронном виде) методические материалы и образцы документов.</w:t>
      </w:r>
    </w:p>
    <w:p w:rsidR="00B342B7" w:rsidRPr="0030557A" w:rsidRDefault="00B342B7" w:rsidP="00B34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2B7" w:rsidRPr="0030557A" w:rsidRDefault="00B342B7" w:rsidP="00B34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0557A">
        <w:rPr>
          <w:rFonts w:ascii="Times New Roman" w:hAnsi="Times New Roman" w:cs="Times New Roman"/>
          <w:b/>
          <w:spacing w:val="-3"/>
          <w:sz w:val="28"/>
          <w:szCs w:val="28"/>
        </w:rPr>
        <w:t>4. Срок действия «Договора»</w:t>
      </w:r>
    </w:p>
    <w:p w:rsidR="00B342B7" w:rsidRPr="0030557A" w:rsidRDefault="00B342B7" w:rsidP="00B342B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B342B7" w:rsidRPr="0030557A" w:rsidRDefault="00B342B7" w:rsidP="00B342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4.1. «Договор» вступает в силу с момента его подписания обеими «Сторонами» и действует 3 (Три) года (36 месяцев) с даты его подписания.</w:t>
      </w:r>
    </w:p>
    <w:p w:rsidR="00B342B7" w:rsidRPr="0030557A" w:rsidRDefault="00B342B7" w:rsidP="00B342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4.2. В случае, если ни одна из «Сторон» до окончания срока действия «Договора» не уведомит другую «Сторону» о желании прекратить его действие, «Договор» считается автоматически продлённым (пролонгированным) на каждые следующие годы на тех же условиях.</w:t>
      </w:r>
    </w:p>
    <w:p w:rsidR="00B342B7" w:rsidRPr="0030557A" w:rsidRDefault="00B342B7" w:rsidP="00B342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4.3. «Договор» может быть расторгнут в любое время по соглашению «Сторон», а также в одностороннем порядке по требованию любой «Стороны» при условии обязательного письменного уведомления другой «Стороны» не позднее чем за один месяц до предлагаемой даты расторжения «Договора».</w:t>
      </w:r>
    </w:p>
    <w:p w:rsidR="00B342B7" w:rsidRPr="0030557A" w:rsidRDefault="00B342B7" w:rsidP="00B342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B7" w:rsidRDefault="00B342B7" w:rsidP="00B342B7">
      <w:pPr>
        <w:pStyle w:val="3"/>
        <w:numPr>
          <w:ilvl w:val="0"/>
          <w:numId w:val="0"/>
        </w:numPr>
        <w:tabs>
          <w:tab w:val="left" w:pos="851"/>
        </w:tabs>
        <w:spacing w:before="0" w:after="0"/>
        <w:ind w:left="36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B342B7" w:rsidRPr="00B342B7" w:rsidRDefault="00B342B7" w:rsidP="00B342B7"/>
    <w:p w:rsidR="00B342B7" w:rsidRPr="0030557A" w:rsidRDefault="00B342B7" w:rsidP="00B342B7">
      <w:pPr>
        <w:pStyle w:val="3"/>
        <w:numPr>
          <w:ilvl w:val="0"/>
          <w:numId w:val="0"/>
        </w:numPr>
        <w:tabs>
          <w:tab w:val="left" w:pos="851"/>
        </w:tabs>
        <w:spacing w:before="0" w:after="0"/>
        <w:ind w:left="360" w:firstLine="709"/>
        <w:jc w:val="center"/>
        <w:rPr>
          <w:rFonts w:ascii="Times New Roman" w:hAnsi="Times New Roman"/>
          <w:sz w:val="28"/>
          <w:szCs w:val="28"/>
        </w:rPr>
      </w:pPr>
      <w:r w:rsidRPr="0030557A">
        <w:rPr>
          <w:rFonts w:ascii="Times New Roman" w:hAnsi="Times New Roman"/>
          <w:sz w:val="28"/>
          <w:szCs w:val="28"/>
        </w:rPr>
        <w:lastRenderedPageBreak/>
        <w:t>5. Прочие условия</w:t>
      </w:r>
    </w:p>
    <w:p w:rsidR="00B342B7" w:rsidRPr="0030557A" w:rsidRDefault="00B342B7" w:rsidP="00B34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2B7" w:rsidRPr="0030557A" w:rsidRDefault="00B342B7" w:rsidP="00B342B7">
      <w:pPr>
        <w:tabs>
          <w:tab w:val="left" w:pos="851"/>
          <w:tab w:val="left" w:pos="3913"/>
        </w:tabs>
        <w:autoSpaceDE w:val="0"/>
        <w:spacing w:after="0" w:line="240" w:lineRule="auto"/>
        <w:ind w:left="1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0557A">
        <w:rPr>
          <w:rFonts w:ascii="Times New Roman" w:eastAsia="Georgia" w:hAnsi="Times New Roman" w:cs="Times New Roman"/>
          <w:sz w:val="28"/>
          <w:szCs w:val="28"/>
        </w:rPr>
        <w:t>5.1. «Договор» составлено в 2 (Двух) экземплярах, имеющих равную юридическую силу, по одному для каждой из «Сторон».</w:t>
      </w:r>
    </w:p>
    <w:p w:rsidR="00B342B7" w:rsidRPr="0030557A" w:rsidRDefault="00B342B7" w:rsidP="00B342B7">
      <w:pPr>
        <w:tabs>
          <w:tab w:val="left" w:pos="851"/>
          <w:tab w:val="left" w:pos="3913"/>
        </w:tabs>
        <w:autoSpaceDE w:val="0"/>
        <w:spacing w:after="0" w:line="240" w:lineRule="auto"/>
        <w:ind w:left="1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0557A">
        <w:rPr>
          <w:rFonts w:ascii="Times New Roman" w:eastAsia="Georgia" w:hAnsi="Times New Roman" w:cs="Times New Roman"/>
          <w:sz w:val="28"/>
          <w:szCs w:val="28"/>
        </w:rPr>
        <w:t>5.2. Споры и разногласия, которые могут возникнуть при исполнении обязательств по «Договору», будут разрешаться путем проведения переговоров между «Сторонами».</w:t>
      </w:r>
    </w:p>
    <w:p w:rsidR="00B342B7" w:rsidRPr="0030557A" w:rsidRDefault="00B342B7" w:rsidP="00B342B7">
      <w:pPr>
        <w:tabs>
          <w:tab w:val="left" w:pos="851"/>
          <w:tab w:val="left" w:pos="3913"/>
        </w:tabs>
        <w:autoSpaceDE w:val="0"/>
        <w:spacing w:after="0" w:line="240" w:lineRule="auto"/>
        <w:ind w:left="17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0557A">
        <w:rPr>
          <w:rFonts w:ascii="Times New Roman" w:eastAsia="Georgia" w:hAnsi="Times New Roman" w:cs="Times New Roman"/>
          <w:sz w:val="28"/>
          <w:szCs w:val="28"/>
        </w:rPr>
        <w:t>5.3. Условия «Договора» могут быть изменены по соглашению сторон путём подписания сторонами дополнительного соглашения к «Договору».</w:t>
      </w:r>
    </w:p>
    <w:p w:rsidR="00B342B7" w:rsidRPr="0030557A" w:rsidRDefault="00B342B7" w:rsidP="00B342B7">
      <w:pPr>
        <w:tabs>
          <w:tab w:val="left" w:pos="851"/>
          <w:tab w:val="left" w:pos="391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B7" w:rsidRPr="0030557A" w:rsidRDefault="00B342B7" w:rsidP="00B342B7">
      <w:pPr>
        <w:tabs>
          <w:tab w:val="left" w:pos="851"/>
          <w:tab w:val="left" w:pos="391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7A">
        <w:rPr>
          <w:rFonts w:ascii="Times New Roman" w:hAnsi="Times New Roman" w:cs="Times New Roman"/>
          <w:b/>
          <w:sz w:val="28"/>
          <w:szCs w:val="28"/>
        </w:rPr>
        <w:t>6. Цена «Договора»</w:t>
      </w:r>
    </w:p>
    <w:p w:rsidR="00B342B7" w:rsidRPr="0030557A" w:rsidRDefault="00B342B7" w:rsidP="00B342B7">
      <w:pPr>
        <w:tabs>
          <w:tab w:val="left" w:pos="851"/>
          <w:tab w:val="left" w:pos="391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B7" w:rsidRPr="0030557A" w:rsidRDefault="00B342B7" w:rsidP="00B342B7">
      <w:pPr>
        <w:tabs>
          <w:tab w:val="left" w:pos="851"/>
          <w:tab w:val="left" w:pos="391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7A">
        <w:rPr>
          <w:rFonts w:ascii="Times New Roman" w:hAnsi="Times New Roman" w:cs="Times New Roman"/>
          <w:sz w:val="28"/>
          <w:szCs w:val="28"/>
        </w:rPr>
        <w:t>6.1. Все мероприятия реализуемые в рамках «Договора» осуществляются на безвозмездной основе.</w:t>
      </w:r>
    </w:p>
    <w:p w:rsidR="00B342B7" w:rsidRPr="0030557A" w:rsidRDefault="00B342B7" w:rsidP="00B342B7">
      <w:pPr>
        <w:tabs>
          <w:tab w:val="left" w:pos="851"/>
          <w:tab w:val="left" w:pos="391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B7" w:rsidRPr="0030557A" w:rsidRDefault="00B342B7" w:rsidP="00B342B7">
      <w:pPr>
        <w:autoSpaceDE w:val="0"/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7A">
        <w:rPr>
          <w:rFonts w:ascii="Times New Roman" w:hAnsi="Times New Roman" w:cs="Times New Roman"/>
          <w:b/>
          <w:sz w:val="28"/>
          <w:szCs w:val="28"/>
        </w:rPr>
        <w:t>7. Реквизиты и подписи «Сторон»:</w:t>
      </w:r>
    </w:p>
    <w:p w:rsidR="00B342B7" w:rsidRPr="0030557A" w:rsidRDefault="00B342B7" w:rsidP="00B342B7">
      <w:pPr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B342B7" w:rsidRPr="0030557A" w:rsidTr="008D58DD">
        <w:tc>
          <w:tcPr>
            <w:tcW w:w="4927" w:type="dxa"/>
            <w:vAlign w:val="center"/>
          </w:tcPr>
          <w:p w:rsidR="00B342B7" w:rsidRPr="0030557A" w:rsidRDefault="00B342B7" w:rsidP="008D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B7" w:rsidRPr="0030557A" w:rsidRDefault="00B342B7" w:rsidP="008D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B7" w:rsidRPr="0030557A" w:rsidRDefault="00B342B7" w:rsidP="008D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B7" w:rsidRPr="0030557A" w:rsidRDefault="00B342B7" w:rsidP="008D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vAlign w:val="center"/>
          </w:tcPr>
          <w:p w:rsidR="00B342B7" w:rsidRPr="0030557A" w:rsidRDefault="00B342B7" w:rsidP="008D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2B7" w:rsidRPr="0030557A" w:rsidRDefault="00B342B7" w:rsidP="00B342B7">
      <w:pPr>
        <w:autoSpaceDE w:val="0"/>
        <w:spacing w:after="0" w:line="240" w:lineRule="auto"/>
        <w:ind w:left="65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B7" w:rsidRPr="0030557A" w:rsidRDefault="00B342B7" w:rsidP="00B342B7">
      <w:pPr>
        <w:autoSpaceDE w:val="0"/>
        <w:spacing w:after="0" w:line="240" w:lineRule="auto"/>
        <w:ind w:left="65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B7" w:rsidRPr="0030557A" w:rsidRDefault="00B342B7" w:rsidP="00B342B7">
      <w:pPr>
        <w:pStyle w:val="a4"/>
        <w:autoSpaceDE w:val="0"/>
        <w:spacing w:after="0"/>
        <w:ind w:left="0"/>
        <w:jc w:val="both"/>
        <w:rPr>
          <w:sz w:val="28"/>
          <w:szCs w:val="28"/>
        </w:rPr>
      </w:pPr>
    </w:p>
    <w:p w:rsidR="00B342B7" w:rsidRDefault="00B342B7" w:rsidP="00B342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b/>
          <w:sz w:val="28"/>
          <w:szCs w:val="28"/>
        </w:rPr>
      </w:pPr>
    </w:p>
    <w:p w:rsidR="00B342B7" w:rsidRDefault="00B342B7" w:rsidP="00B342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b/>
          <w:sz w:val="28"/>
          <w:szCs w:val="28"/>
        </w:rPr>
      </w:pPr>
    </w:p>
    <w:p w:rsidR="00434C29" w:rsidRDefault="00B342B7"/>
    <w:sectPr w:rsidR="0043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BAA"/>
    <w:multiLevelType w:val="hybridMultilevel"/>
    <w:tmpl w:val="539C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7A"/>
    <w:rsid w:val="000712F4"/>
    <w:rsid w:val="00654B72"/>
    <w:rsid w:val="0089387A"/>
    <w:rsid w:val="00B3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4531"/>
  <w15:chartTrackingRefBased/>
  <w15:docId w15:val="{93E826EE-5C8D-4512-B763-03CBDD12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B7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B342B7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42B7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a3">
    <w:name w:val="List Paragraph"/>
    <w:basedOn w:val="a"/>
    <w:uiPriority w:val="34"/>
    <w:qFormat/>
    <w:rsid w:val="00B342B7"/>
    <w:pPr>
      <w:ind w:left="720"/>
      <w:contextualSpacing/>
    </w:pPr>
  </w:style>
  <w:style w:type="paragraph" w:styleId="a4">
    <w:name w:val="Body Text Indent"/>
    <w:basedOn w:val="a"/>
    <w:link w:val="a5"/>
    <w:semiHidden/>
    <w:rsid w:val="00B342B7"/>
    <w:pPr>
      <w:widowControl w:val="0"/>
      <w:suppressAutoHyphens/>
      <w:spacing w:after="120" w:line="240" w:lineRule="auto"/>
      <w:ind w:left="283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342B7"/>
    <w:rPr>
      <w:rFonts w:ascii="Times New Roman" w:eastAsia="Arial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superhate superhate</dc:creator>
  <cp:keywords/>
  <dc:description/>
  <cp:lastModifiedBy>superhate superhate</cp:lastModifiedBy>
  <cp:revision>2</cp:revision>
  <dcterms:created xsi:type="dcterms:W3CDTF">2021-01-12T17:22:00Z</dcterms:created>
  <dcterms:modified xsi:type="dcterms:W3CDTF">2021-01-12T17:27:00Z</dcterms:modified>
</cp:coreProperties>
</file>