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3C" w:rsidRDefault="00160A3C" w:rsidP="00160A3C">
      <w:pPr>
        <w:spacing w:before="79"/>
        <w:ind w:left="3333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дефектологического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обследования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</w:t>
      </w:r>
    </w:p>
    <w:p w:rsidR="00160A3C" w:rsidRDefault="00160A3C" w:rsidP="00160A3C">
      <w:pPr>
        <w:pStyle w:val="a3"/>
        <w:spacing w:before="8"/>
        <w:rPr>
          <w:b/>
          <w:sz w:val="19"/>
        </w:rPr>
      </w:pPr>
    </w:p>
    <w:p w:rsidR="00160A3C" w:rsidRDefault="00160A3C" w:rsidP="00160A3C">
      <w:pPr>
        <w:tabs>
          <w:tab w:val="left" w:pos="3401"/>
          <w:tab w:val="left" w:pos="8823"/>
          <w:tab w:val="left" w:pos="9310"/>
        </w:tabs>
        <w:ind w:left="2128" w:right="1614" w:hanging="488"/>
        <w:rPr>
          <w:sz w:val="20"/>
        </w:rPr>
      </w:pPr>
      <w:r>
        <w:rPr>
          <w:sz w:val="20"/>
        </w:rPr>
        <w:t>Ф.И.</w:t>
      </w:r>
      <w:r>
        <w:rPr>
          <w:spacing w:val="-7"/>
          <w:sz w:val="20"/>
        </w:rPr>
        <w:t xml:space="preserve"> </w:t>
      </w:r>
      <w:r>
        <w:rPr>
          <w:sz w:val="20"/>
        </w:rPr>
        <w:t>ребёнка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Возраст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11"/>
          <w:sz w:val="20"/>
        </w:rPr>
        <w:t xml:space="preserve"> </w:t>
      </w:r>
      <w:r>
        <w:rPr>
          <w:sz w:val="20"/>
        </w:rPr>
        <w:t>обследования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0A3C" w:rsidRDefault="00160A3C" w:rsidP="00160A3C">
      <w:pPr>
        <w:pStyle w:val="a3"/>
        <w:spacing w:before="6"/>
        <w:rPr>
          <w:sz w:val="20"/>
        </w:rPr>
      </w:pPr>
    </w:p>
    <w:tbl>
      <w:tblPr>
        <w:tblStyle w:val="TableNormal"/>
        <w:tblW w:w="121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681"/>
        <w:gridCol w:w="1334"/>
        <w:gridCol w:w="1134"/>
        <w:gridCol w:w="2235"/>
      </w:tblGrid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FA51A8" w:rsidRDefault="00FA51A8">
            <w:pPr>
              <w:pStyle w:val="TableParagraph"/>
              <w:ind w:left="5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2830" w:right="28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Протокол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spacing w:line="210" w:lineRule="exact"/>
              <w:ind w:left="2830" w:right="2824"/>
              <w:jc w:val="center"/>
              <w:rPr>
                <w:b/>
                <w:sz w:val="20"/>
              </w:rPr>
            </w:pPr>
          </w:p>
        </w:tc>
      </w:tr>
      <w:tr w:rsidR="00FA51A8" w:rsidTr="0021547F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Методический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</w:t>
            </w:r>
            <w:proofErr w:type="spellEnd"/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422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</w:p>
          <w:p w:rsidR="00FA51A8" w:rsidRPr="00FA51A8" w:rsidRDefault="00FA51A8">
            <w:pPr>
              <w:pStyle w:val="TableParagraph"/>
              <w:spacing w:line="210" w:lineRule="exact"/>
              <w:ind w:left="422"/>
              <w:rPr>
                <w:b/>
                <w:sz w:val="20"/>
                <w:lang w:val="ru-RU"/>
              </w:rPr>
            </w:pPr>
            <w:bookmarkStart w:id="0" w:name="_GoBack"/>
            <w:bookmarkEnd w:id="0"/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 w:rsidP="00FA51A8">
            <w:pPr>
              <w:pStyle w:val="TableParagraph"/>
              <w:spacing w:line="210" w:lineRule="exact"/>
              <w:ind w:left="2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Начало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FA51A8" w:rsidRDefault="00FA51A8" w:rsidP="00FA51A8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Середина  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 w:rsidP="00FA51A8">
            <w:pPr>
              <w:pStyle w:val="TableParagraph"/>
              <w:spacing w:line="210" w:lineRule="exact"/>
              <w:ind w:left="247"/>
              <w:rPr>
                <w:b/>
                <w:spacing w:val="-3"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Конец</w:t>
            </w:r>
            <w:proofErr w:type="spellEnd"/>
          </w:p>
          <w:p w:rsidR="00FA51A8" w:rsidRDefault="00FA51A8" w:rsidP="00FA51A8">
            <w:pPr>
              <w:pStyle w:val="TableParagraph"/>
              <w:spacing w:line="210" w:lineRule="exact"/>
              <w:ind w:left="2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</w:tr>
      <w:tr w:rsidR="00FA51A8" w:rsidTr="00FA51A8">
        <w:trPr>
          <w:trHeight w:val="22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1.Общая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осведомлённость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60A3C">
              <w:rPr>
                <w:sz w:val="20"/>
                <w:lang w:val="ru-RU"/>
              </w:rPr>
              <w:t>Ф.И.О.</w:t>
            </w:r>
            <w:r w:rsidRPr="00160A3C">
              <w:rPr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(своё,</w:t>
            </w:r>
            <w:r w:rsidRPr="00160A3C">
              <w:rPr>
                <w:spacing w:val="-2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мамы,</w:t>
            </w:r>
            <w:r w:rsidRPr="00160A3C">
              <w:rPr>
                <w:spacing w:val="-2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папы)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FA51A8" w:rsidRDefault="00FA51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Pr="00160A3C" w:rsidRDefault="00FA51A8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село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дикие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птицы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ind w:left="107" w:right="729"/>
              <w:rPr>
                <w:b/>
                <w:sz w:val="20"/>
                <w:lang w:val="ru-RU"/>
              </w:rPr>
            </w:pPr>
            <w:r w:rsidRPr="00160A3C">
              <w:rPr>
                <w:b/>
                <w:sz w:val="20"/>
                <w:lang w:val="ru-RU"/>
              </w:rPr>
              <w:t>2.Сформированность</w:t>
            </w:r>
            <w:r w:rsidRPr="00160A3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60A3C">
              <w:rPr>
                <w:b/>
                <w:sz w:val="20"/>
                <w:lang w:val="ru-RU"/>
              </w:rPr>
              <w:t>временных и</w:t>
            </w:r>
            <w:r w:rsidRPr="00160A3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60A3C">
              <w:rPr>
                <w:b/>
                <w:sz w:val="20"/>
                <w:lang w:val="ru-RU"/>
              </w:rPr>
              <w:t>пространственных</w:t>
            </w:r>
            <w:r w:rsidRPr="00160A3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60A3C">
              <w:rPr>
                <w:b/>
                <w:sz w:val="20"/>
                <w:lang w:val="ru-RU"/>
              </w:rPr>
              <w:t>представлений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60A3C">
              <w:rPr>
                <w:sz w:val="20"/>
                <w:lang w:val="ru-RU"/>
              </w:rPr>
              <w:t>времена</w:t>
            </w:r>
            <w:r w:rsidRPr="00160A3C">
              <w:rPr>
                <w:spacing w:val="-2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года</w:t>
            </w:r>
            <w:r w:rsidRPr="00160A3C">
              <w:rPr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и</w:t>
            </w:r>
            <w:r w:rsidRPr="00160A3C">
              <w:rPr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их</w:t>
            </w:r>
            <w:r w:rsidRPr="00160A3C">
              <w:rPr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признаки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FA51A8" w:rsidRDefault="00FA51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Pr="00160A3C" w:rsidRDefault="00FA51A8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месяцы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части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стороны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ind w:left="107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3.Сформированность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обобщающих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понятий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Обобщение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Классификация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2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Исключение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лишний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Сравнение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ind w:left="107" w:right="743"/>
              <w:rPr>
                <w:b/>
                <w:sz w:val="20"/>
                <w:lang w:val="ru-RU"/>
              </w:rPr>
            </w:pPr>
            <w:r w:rsidRPr="00160A3C">
              <w:rPr>
                <w:b/>
                <w:sz w:val="20"/>
                <w:lang w:val="ru-RU"/>
              </w:rPr>
              <w:t>4.Понимание смысла</w:t>
            </w:r>
            <w:r w:rsidRPr="00160A3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60A3C">
              <w:rPr>
                <w:b/>
                <w:sz w:val="20"/>
                <w:lang w:val="ru-RU"/>
              </w:rPr>
              <w:t>сюжетной картины,</w:t>
            </w:r>
            <w:r w:rsidRPr="00160A3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60A3C">
              <w:rPr>
                <w:b/>
                <w:sz w:val="20"/>
                <w:lang w:val="ru-RU"/>
              </w:rPr>
              <w:t>рассказа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установление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последовательности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событий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логика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изложения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46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proofErr w:type="gramStart"/>
            <w:r w:rsidRPr="00160A3C">
              <w:rPr>
                <w:sz w:val="20"/>
                <w:lang w:val="ru-RU"/>
              </w:rPr>
              <w:t>смысл</w:t>
            </w:r>
            <w:r w:rsidRPr="00160A3C">
              <w:rPr>
                <w:spacing w:val="46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сюжета</w:t>
            </w:r>
            <w:r w:rsidRPr="00160A3C">
              <w:rPr>
                <w:spacing w:val="47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(набор</w:t>
            </w:r>
            <w:r w:rsidRPr="00160A3C">
              <w:rPr>
                <w:spacing w:val="48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сюжетных</w:t>
            </w:r>
            <w:r w:rsidRPr="00160A3C">
              <w:rPr>
                <w:spacing w:val="48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картинок,</w:t>
            </w:r>
            <w:r w:rsidRPr="00160A3C">
              <w:rPr>
                <w:spacing w:val="50"/>
                <w:sz w:val="20"/>
                <w:lang w:val="ru-RU"/>
              </w:rPr>
              <w:t xml:space="preserve"> </w:t>
            </w:r>
            <w:r w:rsidRPr="00160A3C">
              <w:rPr>
                <w:sz w:val="20"/>
                <w:lang w:val="ru-RU"/>
              </w:rPr>
              <w:t>книга</w:t>
            </w:r>
            <w:proofErr w:type="gramEnd"/>
          </w:p>
          <w:p w:rsidR="00FA51A8" w:rsidRDefault="00FA51A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восприятия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цветов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предметов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величина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предметов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зашумленные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изображения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наложенные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изображения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6.Математика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счёта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счёта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соотнесение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вычислительных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приёмов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равенства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неравенства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геометрические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фигуры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7.Чтение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письмо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алфавита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устно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алфавита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заглавная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буква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5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списывание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</w:tr>
      <w:tr w:rsidR="00FA51A8" w:rsidTr="00FA51A8">
        <w:trPr>
          <w:trHeight w:val="22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читать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27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A8" w:rsidRDefault="00FA51A8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пересказывать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</w:tr>
      <w:tr w:rsidR="00FA51A8" w:rsidTr="00FA51A8">
        <w:trPr>
          <w:trHeight w:val="6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Вывод</w:t>
            </w:r>
            <w:proofErr w:type="spellEnd"/>
          </w:p>
          <w:p w:rsidR="00FA51A8" w:rsidRDefault="00FA51A8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0009"/>
                <w:sz w:val="20"/>
              </w:rPr>
              <w:t>Обучаемость</w:t>
            </w:r>
            <w:proofErr w:type="spellEnd"/>
            <w:r>
              <w:rPr>
                <w:i/>
                <w:color w:val="000009"/>
                <w:sz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ind w:left="108" w:right="1333"/>
              <w:rPr>
                <w:sz w:val="20"/>
                <w:lang w:val="ru-RU"/>
              </w:rPr>
            </w:pPr>
            <w:r w:rsidRPr="00160A3C">
              <w:rPr>
                <w:color w:val="000009"/>
                <w:sz w:val="20"/>
                <w:lang w:val="ru-RU"/>
              </w:rPr>
              <w:t>достаточный уровень обучаемости,</w:t>
            </w:r>
            <w:r w:rsidRPr="00160A3C">
              <w:rPr>
                <w:color w:val="000009"/>
                <w:spacing w:val="1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недостаточный</w:t>
            </w:r>
            <w:r w:rsidRPr="00160A3C">
              <w:rPr>
                <w:color w:val="000009"/>
                <w:spacing w:val="-5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уровень</w:t>
            </w:r>
            <w:r w:rsidRPr="00160A3C">
              <w:rPr>
                <w:color w:val="000009"/>
                <w:spacing w:val="-6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обучаемости,</w:t>
            </w:r>
          </w:p>
          <w:p w:rsidR="00FA51A8" w:rsidRDefault="00FA51A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низкий</w:t>
            </w:r>
            <w:proofErr w:type="spellEnd"/>
            <w:r>
              <w:rPr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уровень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обучаемости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0009"/>
                <w:sz w:val="20"/>
              </w:rPr>
              <w:t>Предыдущие</w:t>
            </w:r>
            <w:proofErr w:type="spellEnd"/>
            <w:r>
              <w:rPr>
                <w:i/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color w:val="000009"/>
                <w:sz w:val="20"/>
              </w:rPr>
              <w:t>знания</w:t>
            </w:r>
            <w:proofErr w:type="spellEnd"/>
            <w:r>
              <w:rPr>
                <w:i/>
                <w:color w:val="000009"/>
                <w:sz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60A3C">
              <w:rPr>
                <w:color w:val="000009"/>
                <w:sz w:val="20"/>
                <w:lang w:val="ru-RU"/>
              </w:rPr>
              <w:t>в</w:t>
            </w:r>
            <w:r w:rsidRPr="00160A3C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полном</w:t>
            </w:r>
            <w:r w:rsidRPr="00160A3C">
              <w:rPr>
                <w:color w:val="000009"/>
                <w:spacing w:val="-1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объеме</w:t>
            </w:r>
            <w:r w:rsidRPr="00160A3C">
              <w:rPr>
                <w:color w:val="000009"/>
                <w:spacing w:val="-2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/</w:t>
            </w:r>
            <w:r w:rsidRPr="00160A3C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отмечаются</w:t>
            </w:r>
            <w:r w:rsidRPr="00160A3C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160A3C">
              <w:rPr>
                <w:color w:val="000009"/>
                <w:sz w:val="20"/>
                <w:lang w:val="ru-RU"/>
              </w:rPr>
              <w:t>пробелы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160A3C" w:rsidRDefault="00FA51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Pr="00FA51A8" w:rsidRDefault="00FA51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51A8" w:rsidTr="00FA51A8">
        <w:trPr>
          <w:trHeight w:val="6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Pr="00160A3C" w:rsidRDefault="00FA51A8">
            <w:pPr>
              <w:pStyle w:val="TableParagraph"/>
              <w:ind w:left="107" w:right="481"/>
              <w:rPr>
                <w:i/>
                <w:sz w:val="20"/>
                <w:lang w:val="ru-RU"/>
              </w:rPr>
            </w:pPr>
            <w:r w:rsidRPr="00160A3C">
              <w:rPr>
                <w:i/>
                <w:color w:val="000009"/>
                <w:sz w:val="20"/>
                <w:lang w:val="ru-RU"/>
              </w:rPr>
              <w:t>Необходимость создания</w:t>
            </w:r>
            <w:r w:rsidRPr="00160A3C">
              <w:rPr>
                <w:i/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160A3C">
              <w:rPr>
                <w:i/>
                <w:color w:val="000009"/>
                <w:sz w:val="20"/>
                <w:lang w:val="ru-RU"/>
              </w:rPr>
              <w:t>специальных</w:t>
            </w:r>
            <w:r w:rsidRPr="00160A3C">
              <w:rPr>
                <w:i/>
                <w:color w:val="000009"/>
                <w:spacing w:val="-1"/>
                <w:sz w:val="20"/>
                <w:lang w:val="ru-RU"/>
              </w:rPr>
              <w:t xml:space="preserve"> </w:t>
            </w:r>
            <w:r w:rsidRPr="00160A3C">
              <w:rPr>
                <w:i/>
                <w:color w:val="000009"/>
                <w:sz w:val="20"/>
                <w:lang w:val="ru-RU"/>
              </w:rPr>
              <w:t>условий</w:t>
            </w:r>
          </w:p>
          <w:p w:rsidR="00FA51A8" w:rsidRPr="00160A3C" w:rsidRDefault="00FA51A8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160A3C">
              <w:rPr>
                <w:i/>
                <w:color w:val="000009"/>
                <w:sz w:val="20"/>
                <w:lang w:val="ru-RU"/>
              </w:rPr>
              <w:t>обучения</w:t>
            </w:r>
            <w:r w:rsidRPr="00160A3C">
              <w:rPr>
                <w:i/>
                <w:color w:val="000009"/>
                <w:spacing w:val="-1"/>
                <w:sz w:val="20"/>
                <w:lang w:val="ru-RU"/>
              </w:rPr>
              <w:t xml:space="preserve"> </w:t>
            </w:r>
            <w:r w:rsidRPr="00160A3C">
              <w:rPr>
                <w:i/>
                <w:color w:val="000009"/>
                <w:sz w:val="20"/>
                <w:lang w:val="ru-RU"/>
              </w:rPr>
              <w:t>ребенка: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нуждается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/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не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нуждается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8"/>
              </w:rPr>
            </w:pPr>
          </w:p>
        </w:tc>
      </w:tr>
      <w:tr w:rsidR="00FA51A8" w:rsidTr="00FA51A8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color w:val="000009"/>
                <w:sz w:val="20"/>
              </w:rPr>
              <w:t>Динамика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недостаточная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удовлетворительная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хорошая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rPr>
                <w:sz w:val="16"/>
              </w:rPr>
            </w:pPr>
          </w:p>
        </w:tc>
      </w:tr>
      <w:tr w:rsidR="00FA51A8" w:rsidTr="00FA51A8">
        <w:trPr>
          <w:trHeight w:val="11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8" w:rsidRDefault="00FA51A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tabs>
                <w:tab w:val="left" w:pos="7569"/>
              </w:tabs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51A8" w:rsidRDefault="00FA51A8">
            <w:pPr>
              <w:pStyle w:val="TableParagraph"/>
              <w:spacing w:before="9"/>
              <w:rPr>
                <w:sz w:val="19"/>
              </w:rPr>
            </w:pPr>
          </w:p>
          <w:p w:rsidR="00FA51A8" w:rsidRDefault="00FA51A8">
            <w:pPr>
              <w:pStyle w:val="TableParagraph"/>
              <w:tabs>
                <w:tab w:val="left" w:pos="7560"/>
              </w:tabs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8" w:rsidRDefault="00FA51A8">
            <w:pPr>
              <w:pStyle w:val="TableParagraph"/>
              <w:tabs>
                <w:tab w:val="left" w:pos="7569"/>
              </w:tabs>
              <w:spacing w:line="223" w:lineRule="exact"/>
              <w:ind w:left="108"/>
              <w:rPr>
                <w:sz w:val="20"/>
              </w:rPr>
            </w:pPr>
          </w:p>
        </w:tc>
      </w:tr>
    </w:tbl>
    <w:p w:rsidR="00160A3C" w:rsidRDefault="00160A3C" w:rsidP="00160A3C">
      <w:pPr>
        <w:pStyle w:val="a3"/>
        <w:spacing w:before="6"/>
        <w:rPr>
          <w:sz w:val="11"/>
        </w:rPr>
      </w:pPr>
    </w:p>
    <w:p w:rsidR="00160A3C" w:rsidRDefault="00160A3C" w:rsidP="00160A3C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before="91"/>
        <w:ind w:left="220"/>
        <w:rPr>
          <w:sz w:val="20"/>
        </w:rPr>
      </w:pPr>
      <w:r>
        <w:rPr>
          <w:sz w:val="20"/>
        </w:rPr>
        <w:t>Учитель-дефектолог: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0A3C" w:rsidRDefault="00160A3C" w:rsidP="00160A3C">
      <w:pPr>
        <w:widowControl/>
        <w:autoSpaceDE/>
        <w:autoSpaceDN/>
        <w:rPr>
          <w:sz w:val="20"/>
        </w:rPr>
        <w:sectPr w:rsidR="00160A3C">
          <w:pgSz w:w="11910" w:h="16840"/>
          <w:pgMar w:top="620" w:right="480" w:bottom="280" w:left="500" w:header="720" w:footer="720" w:gutter="0"/>
          <w:cols w:space="720"/>
        </w:sectPr>
      </w:pPr>
    </w:p>
    <w:p w:rsidR="00DE3975" w:rsidRDefault="00DE3975"/>
    <w:sectPr w:rsidR="00DE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3B"/>
    <w:rsid w:val="00160A3C"/>
    <w:rsid w:val="002E343B"/>
    <w:rsid w:val="00DE3975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0A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60A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0A3C"/>
  </w:style>
  <w:style w:type="table" w:customStyle="1" w:styleId="TableNormal">
    <w:name w:val="Table Normal"/>
    <w:uiPriority w:val="2"/>
    <w:semiHidden/>
    <w:qFormat/>
    <w:rsid w:val="00160A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0A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60A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0A3C"/>
  </w:style>
  <w:style w:type="table" w:customStyle="1" w:styleId="TableNormal">
    <w:name w:val="Table Normal"/>
    <w:uiPriority w:val="2"/>
    <w:semiHidden/>
    <w:qFormat/>
    <w:rsid w:val="00160A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2022-11-09T08:24:00Z</dcterms:created>
  <dcterms:modified xsi:type="dcterms:W3CDTF">2023-09-15T07:33:00Z</dcterms:modified>
</cp:coreProperties>
</file>